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C9F46" w14:textId="77777777" w:rsidR="00DC396F" w:rsidRDefault="00A932F5" w:rsidP="00DC396F">
      <w:pPr>
        <w:pStyle w:val="DocumentTitle"/>
      </w:pPr>
      <w:r>
        <w:rPr>
          <w:noProof/>
          <w:lang w:val="en-US" w:eastAsia="en-US"/>
        </w:rPr>
        <mc:AlternateContent>
          <mc:Choice Requires="wps">
            <w:drawing>
              <wp:anchor distT="0" distB="0" distL="114300" distR="114300" simplePos="0" relativeHeight="251660288" behindDoc="0" locked="0" layoutInCell="1" allowOverlap="1" wp14:anchorId="3E0685B0" wp14:editId="1B43980B">
                <wp:simplePos x="0" y="0"/>
                <wp:positionH relativeFrom="margin">
                  <wp:posOffset>-76200</wp:posOffset>
                </wp:positionH>
                <wp:positionV relativeFrom="paragraph">
                  <wp:posOffset>-220980</wp:posOffset>
                </wp:positionV>
                <wp:extent cx="4299585" cy="914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958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23CB17" w14:textId="77777777" w:rsidR="00DC396F" w:rsidRPr="00281126" w:rsidRDefault="00DC396F" w:rsidP="00DC396F">
                            <w:pPr>
                              <w:pStyle w:val="DocumentTitle"/>
                              <w:rPr>
                                <w:color w:val="FFFFFF"/>
                              </w:rPr>
                            </w:pPr>
                          </w:p>
                          <w:p w14:paraId="1732F924" w14:textId="77777777" w:rsidR="00DC396F" w:rsidRPr="00E36CF1" w:rsidRDefault="00DC396F" w:rsidP="00DC396F">
                            <w:pPr>
                              <w:pStyle w:val="DocumentTitle"/>
                            </w:pPr>
                            <w:r w:rsidRPr="00281126">
                              <w:rPr>
                                <w:color w:val="FFFFFF"/>
                              </w:rPr>
                              <w:t>EXPRESSION OF INTEREST</w:t>
                            </w:r>
                            <w:r w:rsidRPr="00E36CF1">
                              <w:br/>
                            </w:r>
                          </w:p>
                          <w:p w14:paraId="198C8E02" w14:textId="77777777" w:rsidR="00DC396F" w:rsidRDefault="00DC396F" w:rsidP="00DC39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0685B0" id="_x0000_t202" coordsize="21600,21600" o:spt="202" path="m,l,21600r21600,l21600,xe">
                <v:stroke joinstyle="miter"/>
                <v:path gradientshapeok="t" o:connecttype="rect"/>
              </v:shapetype>
              <v:shape id="Text Box 3" o:spid="_x0000_s1026" type="#_x0000_t202" style="position:absolute;margin-left:-6pt;margin-top:-17.4pt;width:338.5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" filled="f" stroked="f">
                <v:textbox>
                  <w:txbxContent>
                    <w:p w14:paraId="2B23CB17" w14:textId="77777777" w:rsidR="00DC396F" w:rsidRPr="00281126" w:rsidRDefault="00DC396F" w:rsidP="00DC396F">
                      <w:pPr>
                        <w:pStyle w:val="DocumentTitle"/>
                        <w:rPr>
                          <w:color w:val="FFFFFF"/>
                        </w:rPr>
                      </w:pPr>
                    </w:p>
                    <w:p w14:paraId="1732F924" w14:textId="77777777" w:rsidR="00DC396F" w:rsidRPr="00E36CF1" w:rsidRDefault="00DC396F" w:rsidP="00DC396F">
                      <w:pPr>
                        <w:pStyle w:val="DocumentTitle"/>
                      </w:pPr>
                      <w:r w:rsidRPr="00281126">
                        <w:rPr>
                          <w:color w:val="FFFFFF"/>
                        </w:rPr>
                        <w:t>EXPRESSION OF INTEREST</w:t>
                      </w:r>
                      <w:r w:rsidRPr="00E36CF1">
                        <w:br/>
                      </w:r>
                    </w:p>
                    <w:p w14:paraId="198C8E02" w14:textId="77777777" w:rsidR="00DC396F" w:rsidRDefault="00DC396F" w:rsidP="00DC396F"/>
                  </w:txbxContent>
                </v:textbox>
                <w10:wrap anchorx="margin"/>
              </v:shape>
            </w:pict>
          </mc:Fallback>
        </mc:AlternateContent>
      </w:r>
      <w:r>
        <w:rPr>
          <w:noProof/>
          <w:lang w:val="en-US" w:eastAsia="en-US"/>
        </w:rPr>
        <w:drawing>
          <wp:anchor distT="0" distB="0" distL="114300" distR="114300" simplePos="0" relativeHeight="251662336" behindDoc="0" locked="0" layoutInCell="1" allowOverlap="1" wp14:anchorId="0B2C8F14" wp14:editId="4779A4C4">
            <wp:simplePos x="0" y="0"/>
            <wp:positionH relativeFrom="margin">
              <wp:align>right</wp:align>
            </wp:positionH>
            <wp:positionV relativeFrom="paragraph">
              <wp:posOffset>-240665</wp:posOffset>
            </wp:positionV>
            <wp:extent cx="905256" cy="912224"/>
            <wp:effectExtent l="0" t="0" r="9525" b="2540"/>
            <wp:wrapNone/>
            <wp:docPr id="1" name="Picture 1" descr="The University of Melbourne &#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University of Melbourne &#1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5256" cy="912224"/>
                    </a:xfrm>
                    <a:prstGeom prst="rect">
                      <a:avLst/>
                    </a:prstGeom>
                    <a:noFill/>
                    <a:ln>
                      <a:noFill/>
                    </a:ln>
                  </pic:spPr>
                </pic:pic>
              </a:graphicData>
            </a:graphic>
          </wp:anchor>
        </w:drawing>
      </w:r>
      <w:r>
        <w:rPr>
          <w:noProof/>
          <w:lang w:val="en-US" w:eastAsia="en-US"/>
        </w:rPr>
        <mc:AlternateContent>
          <mc:Choice Requires="wps">
            <w:drawing>
              <wp:anchor distT="0" distB="0" distL="114300" distR="114300" simplePos="0" relativeHeight="251661312" behindDoc="1" locked="0" layoutInCell="1" allowOverlap="1" wp14:anchorId="20B2DD61" wp14:editId="08E3947B">
                <wp:simplePos x="0" y="0"/>
                <wp:positionH relativeFrom="page">
                  <wp:align>right</wp:align>
                </wp:positionH>
                <wp:positionV relativeFrom="paragraph">
                  <wp:posOffset>-807720</wp:posOffset>
                </wp:positionV>
                <wp:extent cx="7772400" cy="1727835"/>
                <wp:effectExtent l="0" t="0" r="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727835"/>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02B918" id="Rectangle 4" o:spid="_x0000_s1026" style="position:absolute;margin-left:560.8pt;margin-top:-63.6pt;width:612pt;height:136.05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" fillcolor="#036" stroked="f">
                <w10:wrap anchorx="page"/>
              </v:rect>
            </w:pict>
          </mc:Fallback>
        </mc:AlternateContent>
      </w:r>
      <w:r w:rsidR="00DC396F">
        <w:rPr>
          <w:noProof/>
          <w:lang w:val="en-US" w:eastAsia="en-US"/>
        </w:rPr>
        <mc:AlternateContent>
          <mc:Choice Requires="wps">
            <w:drawing>
              <wp:anchor distT="0" distB="0" distL="114300" distR="114300" simplePos="0" relativeHeight="251659264" behindDoc="0" locked="0" layoutInCell="1" allowOverlap="1" wp14:anchorId="1DC3D5AD" wp14:editId="7CE92104">
                <wp:simplePos x="0" y="0"/>
                <wp:positionH relativeFrom="column">
                  <wp:posOffset>4695825</wp:posOffset>
                </wp:positionH>
                <wp:positionV relativeFrom="paragraph">
                  <wp:posOffset>-742950</wp:posOffset>
                </wp:positionV>
                <wp:extent cx="1590675" cy="12954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2954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A02B6" w14:textId="77777777" w:rsidR="00DC396F" w:rsidRDefault="00DC396F" w:rsidP="00DC396F">
                            <w:pPr>
                              <w:jc w:val="right"/>
                            </w:pPr>
                          </w:p>
                        </w:txbxContent>
                      </wps:txbx>
                      <wps:bodyPr rot="0" vert="horz" wrap="none" lIns="234000" tIns="334800" rIns="45000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C3D5AD" id="Text Box 2" o:spid="_x0000_s1027" type="#_x0000_t202" style="position:absolute;margin-left:369.75pt;margin-top:-58.5pt;width:125.25pt;height:10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" fillcolor="#036" stroked="f">
                <v:textbox style="mso-fit-shape-to-text:t" inset="6.5mm,9.3mm,12.5mm">
                  <w:txbxContent>
                    <w:p w14:paraId="224A02B6" w14:textId="77777777" w:rsidR="00DC396F" w:rsidRDefault="00DC396F" w:rsidP="00DC396F">
                      <w:pPr>
                        <w:jc w:val="right"/>
                      </w:pPr>
                    </w:p>
                  </w:txbxContent>
                </v:textbox>
              </v:shape>
            </w:pict>
          </mc:Fallback>
        </mc:AlternateContent>
      </w:r>
    </w:p>
    <w:p w14:paraId="5CD72129" w14:textId="77777777" w:rsidR="00DC396F" w:rsidRPr="005C2A25" w:rsidRDefault="00DC396F" w:rsidP="00DC396F">
      <w:pPr>
        <w:pStyle w:val="OrgUnit"/>
      </w:pPr>
      <w:r>
        <w:rPr>
          <w:rFonts w:ascii="Georgia" w:hAnsi="Georgia" w:cs="Arial"/>
          <w:b w:val="0"/>
          <w:color w:val="C0C0C0"/>
          <w:sz w:val="16"/>
          <w:szCs w:val="16"/>
        </w:rPr>
        <w:br/>
      </w:r>
      <w:r>
        <w:t xml:space="preserve">Faculty of Architecture, Building and Planning </w:t>
      </w:r>
    </w:p>
    <w:p w14:paraId="44200ED7" w14:textId="77777777" w:rsidR="00DC396F" w:rsidRPr="00DC396F" w:rsidRDefault="00DC396F" w:rsidP="00DC396F">
      <w:pPr>
        <w:pStyle w:val="BudgetDivision"/>
        <w:rPr>
          <w:sz w:val="16"/>
          <w:szCs w:val="16"/>
        </w:rPr>
      </w:pPr>
      <w:r>
        <w:t xml:space="preserve">Melbourne School of Design </w:t>
      </w:r>
      <w:r>
        <w:br/>
      </w:r>
    </w:p>
    <w:p w14:paraId="1CE62BFE" w14:textId="759686E5" w:rsidR="00DC396F" w:rsidRPr="00DC396F" w:rsidRDefault="00DC396F" w:rsidP="00831DCF">
      <w:pPr>
        <w:pStyle w:val="BudgetDivision"/>
        <w:spacing w:line="276" w:lineRule="auto"/>
        <w:rPr>
          <w:rFonts w:ascii="Georgia" w:hAnsi="Georgia"/>
          <w:b/>
          <w:sz w:val="32"/>
          <w:szCs w:val="32"/>
        </w:rPr>
      </w:pPr>
      <w:r w:rsidRPr="00DC396F">
        <w:rPr>
          <w:b/>
          <w:color w:val="1F3864" w:themeColor="accent5" w:themeShade="80"/>
          <w:sz w:val="32"/>
          <w:szCs w:val="32"/>
        </w:rPr>
        <w:br/>
      </w:r>
      <w:r w:rsidR="00CB6B9B">
        <w:rPr>
          <w:rFonts w:ascii="Georgia" w:hAnsi="Georgia"/>
          <w:b/>
          <w:color w:val="1F3864" w:themeColor="accent5" w:themeShade="80"/>
          <w:sz w:val="32"/>
          <w:szCs w:val="32"/>
        </w:rPr>
        <w:t>ABP FACULTY COMMITTEE</w:t>
      </w:r>
      <w:r w:rsidRPr="00DC396F">
        <w:rPr>
          <w:rFonts w:ascii="Georgia" w:hAnsi="Georgia"/>
          <w:b/>
          <w:color w:val="1F3864" w:themeColor="accent5" w:themeShade="80"/>
          <w:sz w:val="32"/>
          <w:szCs w:val="32"/>
        </w:rPr>
        <w:t xml:space="preserve"> </w:t>
      </w:r>
      <w:r w:rsidRPr="00DC396F">
        <w:rPr>
          <w:rFonts w:ascii="Georgia" w:hAnsi="Georgia"/>
          <w:b/>
          <w:color w:val="1F3864" w:themeColor="accent5" w:themeShade="80"/>
          <w:sz w:val="32"/>
          <w:szCs w:val="32"/>
        </w:rPr>
        <w:tab/>
        <w:t xml:space="preserve">       </w:t>
      </w:r>
      <w:r w:rsidRPr="00DC396F">
        <w:rPr>
          <w:rFonts w:ascii="Georgia" w:hAnsi="Georgia"/>
          <w:b/>
          <w:color w:val="1F3864" w:themeColor="accent5" w:themeShade="80"/>
          <w:sz w:val="32"/>
          <w:szCs w:val="32"/>
        </w:rPr>
        <w:br/>
        <w:t>STUDENT REPRESENTATIVE</w:t>
      </w:r>
      <w:r w:rsidRPr="00DC396F">
        <w:rPr>
          <w:rFonts w:ascii="Georgia" w:hAnsi="Georgia"/>
          <w:b/>
          <w:sz w:val="32"/>
          <w:szCs w:val="32"/>
        </w:rPr>
        <w:t xml:space="preserve"> </w:t>
      </w:r>
      <w:r w:rsidRPr="00DC396F">
        <w:rPr>
          <w:rFonts w:ascii="Georgia" w:hAnsi="Georgia"/>
          <w:b/>
          <w:sz w:val="32"/>
          <w:szCs w:val="32"/>
        </w:rPr>
        <w:br/>
      </w:r>
    </w:p>
    <w:p w14:paraId="4532799A" w14:textId="77777777" w:rsidR="00DC396F" w:rsidRPr="00073B82" w:rsidRDefault="00DC396F" w:rsidP="00DC396F">
      <w:pPr>
        <w:pStyle w:val="PositionSummary"/>
        <w:rPr>
          <w:rFonts w:ascii="Calibri" w:hAnsi="Calibri" w:cs="Calibri"/>
          <w:i w:val="0"/>
          <w:sz w:val="34"/>
          <w:szCs w:val="34"/>
        </w:rPr>
      </w:pPr>
      <w:r w:rsidRPr="00073B82">
        <w:rPr>
          <w:rFonts w:ascii="Calibri" w:hAnsi="Calibri" w:cs="Calibri"/>
          <w:i w:val="0"/>
          <w:sz w:val="34"/>
          <w:szCs w:val="34"/>
        </w:rPr>
        <w:t>Position Summary</w:t>
      </w:r>
    </w:p>
    <w:p w14:paraId="3C6FE9FA" w14:textId="64DD4D44" w:rsidR="00A52E83" w:rsidRPr="002A286F" w:rsidRDefault="00A52E83" w:rsidP="00A52E83">
      <w:pPr>
        <w:autoSpaceDE w:val="0"/>
        <w:autoSpaceDN w:val="0"/>
        <w:adjustRightInd w:val="0"/>
        <w:rPr>
          <w:rFonts w:ascii="Calibri" w:hAnsi="Calibri" w:cs="Calibri"/>
          <w:sz w:val="21"/>
          <w:szCs w:val="21"/>
        </w:rPr>
      </w:pPr>
      <w:r w:rsidRPr="002A286F">
        <w:rPr>
          <w:rFonts w:ascii="Calibri" w:hAnsi="Calibri" w:cs="Calibri"/>
          <w:color w:val="000000"/>
          <w:sz w:val="21"/>
          <w:szCs w:val="21"/>
        </w:rPr>
        <w:t xml:space="preserve">As a Faculty of Architecture, Building and Planning Student Representative you will have the opportunity to provide valuable input from the student cohort into Faculty discussions and </w:t>
      </w:r>
      <w:r w:rsidRPr="002A286F">
        <w:rPr>
          <w:rFonts w:ascii="Calibri" w:hAnsi="Calibri" w:cs="Calibri"/>
          <w:sz w:val="21"/>
          <w:szCs w:val="21"/>
        </w:rPr>
        <w:t>increase your engagement with and knowledge of the Faculty. Working alongside Faculty decision makers and leaders you will be able to provide feedback on matters relating to the student experience and gain valuable skills to assist you in your future career.</w:t>
      </w:r>
      <w:r w:rsidR="009F50D4">
        <w:rPr>
          <w:rFonts w:ascii="Calibri" w:hAnsi="Calibri" w:cs="Calibri"/>
          <w:sz w:val="21"/>
          <w:szCs w:val="21"/>
        </w:rPr>
        <w:br/>
      </w:r>
    </w:p>
    <w:p w14:paraId="2C6FFE47" w14:textId="18EA08A4" w:rsidR="00DC396F" w:rsidRDefault="009F50D4" w:rsidP="009F50D4">
      <w:pPr>
        <w:rPr>
          <w:rFonts w:ascii="Arial" w:hAnsi="Arial" w:cs="Arial"/>
          <w:color w:val="000000"/>
          <w:sz w:val="20"/>
          <w:szCs w:val="20"/>
        </w:rPr>
      </w:pPr>
      <w:r w:rsidRPr="009F50D4">
        <w:rPr>
          <w:rFonts w:asciiTheme="minorHAnsi" w:hAnsiTheme="minorHAnsi" w:cstheme="minorHAnsi"/>
          <w:color w:val="000000"/>
          <w:sz w:val="21"/>
          <w:szCs w:val="21"/>
        </w:rPr>
        <w:t xml:space="preserve">Student representatives are </w:t>
      </w:r>
      <w:r>
        <w:rPr>
          <w:rFonts w:asciiTheme="minorHAnsi" w:hAnsiTheme="minorHAnsi" w:cstheme="minorHAnsi"/>
          <w:color w:val="000000"/>
          <w:sz w:val="21"/>
          <w:szCs w:val="21"/>
        </w:rPr>
        <w:t xml:space="preserve">also </w:t>
      </w:r>
      <w:r w:rsidRPr="009F50D4">
        <w:rPr>
          <w:rFonts w:asciiTheme="minorHAnsi" w:hAnsiTheme="minorHAnsi" w:cstheme="minorHAnsi"/>
          <w:color w:val="000000"/>
          <w:sz w:val="21"/>
          <w:szCs w:val="21"/>
        </w:rPr>
        <w:t xml:space="preserve">responsible for providing brief updates to the broader student cohort through the Student Forum, highlighting key discussions and updates from </w:t>
      </w:r>
      <w:r>
        <w:rPr>
          <w:rFonts w:asciiTheme="minorHAnsi" w:hAnsiTheme="minorHAnsi" w:cstheme="minorHAnsi"/>
          <w:color w:val="000000"/>
          <w:sz w:val="21"/>
          <w:szCs w:val="21"/>
        </w:rPr>
        <w:t>F</w:t>
      </w:r>
      <w:r w:rsidRPr="009F50D4">
        <w:rPr>
          <w:rFonts w:asciiTheme="minorHAnsi" w:hAnsiTheme="minorHAnsi" w:cstheme="minorHAnsi"/>
          <w:color w:val="000000"/>
          <w:sz w:val="21"/>
          <w:szCs w:val="21"/>
        </w:rPr>
        <w:t xml:space="preserve">aculty committees. Engagement with the Student Forum is also an opportunity to gain insight into relevant issues affecting students </w:t>
      </w:r>
      <w:r>
        <w:rPr>
          <w:rFonts w:asciiTheme="minorHAnsi" w:hAnsiTheme="minorHAnsi" w:cstheme="minorHAnsi"/>
          <w:color w:val="000000"/>
          <w:sz w:val="21"/>
          <w:szCs w:val="21"/>
        </w:rPr>
        <w:t>which can be reported back</w:t>
      </w:r>
      <w:r w:rsidRPr="009F50D4">
        <w:rPr>
          <w:rFonts w:asciiTheme="minorHAnsi" w:hAnsiTheme="minorHAnsi" w:cstheme="minorHAnsi"/>
          <w:color w:val="000000"/>
          <w:sz w:val="21"/>
          <w:szCs w:val="21"/>
        </w:rPr>
        <w:t xml:space="preserve"> to committees.</w:t>
      </w:r>
      <w:r w:rsidRPr="009F50D4">
        <w:rPr>
          <w:rFonts w:asciiTheme="minorHAnsi" w:hAnsiTheme="minorHAnsi" w:cstheme="minorHAnsi"/>
          <w:sz w:val="21"/>
          <w:szCs w:val="21"/>
        </w:rPr>
        <w:br/>
      </w:r>
    </w:p>
    <w:p w14:paraId="5F7AB731" w14:textId="77777777" w:rsidR="00DC396F" w:rsidRPr="00073B82" w:rsidRDefault="00DC396F" w:rsidP="00DC396F">
      <w:pPr>
        <w:autoSpaceDE w:val="0"/>
        <w:autoSpaceDN w:val="0"/>
        <w:adjustRightInd w:val="0"/>
        <w:rPr>
          <w:rFonts w:ascii="Calibri" w:hAnsi="Calibri" w:cs="Calibri"/>
          <w:b/>
          <w:color w:val="000000"/>
          <w:sz w:val="34"/>
          <w:szCs w:val="34"/>
        </w:rPr>
      </w:pPr>
      <w:r w:rsidRPr="00073B82">
        <w:rPr>
          <w:rFonts w:ascii="Calibri" w:hAnsi="Calibri" w:cs="Calibri"/>
          <w:b/>
          <w:color w:val="003366"/>
          <w:sz w:val="34"/>
          <w:szCs w:val="34"/>
        </w:rPr>
        <w:t>Eligibility</w:t>
      </w:r>
    </w:p>
    <w:p w14:paraId="01D2C4FF" w14:textId="77777777" w:rsidR="00A52E83" w:rsidRPr="002A286F" w:rsidRDefault="00A52E83" w:rsidP="00A52E83">
      <w:pPr>
        <w:pStyle w:val="ListBullet"/>
        <w:rPr>
          <w:rFonts w:ascii="Calibri" w:hAnsi="Calibri" w:cs="Calibri"/>
          <w:sz w:val="21"/>
          <w:szCs w:val="21"/>
        </w:rPr>
      </w:pPr>
      <w:r w:rsidRPr="002A286F">
        <w:rPr>
          <w:rFonts w:ascii="Calibri" w:hAnsi="Calibri" w:cs="Calibri"/>
          <w:sz w:val="21"/>
          <w:szCs w:val="21"/>
        </w:rPr>
        <w:t>Applicants must be enrolled in a Bachelor of Design major or undertaking Graduate study in the Melbourne School of Design</w:t>
      </w:r>
    </w:p>
    <w:p w14:paraId="0DDC1739" w14:textId="77777777" w:rsidR="00A52E83" w:rsidRPr="002A286F" w:rsidRDefault="00A52E83" w:rsidP="00A52E83">
      <w:pPr>
        <w:pStyle w:val="ListBullet"/>
        <w:rPr>
          <w:rFonts w:ascii="Calibri" w:hAnsi="Calibri" w:cs="Calibri"/>
          <w:sz w:val="21"/>
          <w:szCs w:val="21"/>
        </w:rPr>
      </w:pPr>
      <w:r w:rsidRPr="002A286F">
        <w:rPr>
          <w:rFonts w:ascii="Calibri" w:hAnsi="Calibri" w:cs="Calibri"/>
          <w:sz w:val="21"/>
          <w:szCs w:val="21"/>
        </w:rPr>
        <w:t xml:space="preserve">Must have successfully completed at least one semester of study with a minimum Weighted Average Mark of 70% </w:t>
      </w:r>
    </w:p>
    <w:p w14:paraId="4F739C1B" w14:textId="77777777" w:rsidR="00A52E83" w:rsidRPr="002A286F" w:rsidRDefault="00A52E83" w:rsidP="00A52E83">
      <w:pPr>
        <w:pStyle w:val="ListBullet"/>
        <w:rPr>
          <w:rFonts w:ascii="Calibri" w:hAnsi="Calibri" w:cs="Calibri"/>
          <w:sz w:val="21"/>
          <w:szCs w:val="21"/>
        </w:rPr>
      </w:pPr>
      <w:r w:rsidRPr="002A286F">
        <w:rPr>
          <w:rFonts w:ascii="Calibri" w:hAnsi="Calibri" w:cs="Calibri"/>
          <w:sz w:val="21"/>
          <w:szCs w:val="21"/>
        </w:rPr>
        <w:t>High level oral and written communication skills</w:t>
      </w:r>
    </w:p>
    <w:p w14:paraId="2138A3B5" w14:textId="77777777" w:rsidR="00A52E83" w:rsidRPr="002A286F" w:rsidRDefault="00A52E83" w:rsidP="00A52E83">
      <w:pPr>
        <w:pStyle w:val="ListBullet"/>
        <w:rPr>
          <w:rFonts w:ascii="Calibri" w:hAnsi="Calibri" w:cs="Calibri"/>
          <w:sz w:val="21"/>
          <w:szCs w:val="21"/>
        </w:rPr>
      </w:pPr>
      <w:r w:rsidRPr="002A286F">
        <w:rPr>
          <w:rFonts w:ascii="Calibri" w:hAnsi="Calibri" w:cs="Calibri"/>
          <w:sz w:val="21"/>
          <w:szCs w:val="21"/>
        </w:rPr>
        <w:t>The ability to act in a professional manner, including regulation of own behaviour</w:t>
      </w:r>
    </w:p>
    <w:p w14:paraId="14ED1FD0" w14:textId="77777777" w:rsidR="00A52E83" w:rsidRPr="002A286F" w:rsidRDefault="00A52E83" w:rsidP="00A52E83">
      <w:pPr>
        <w:pStyle w:val="ListBullet"/>
        <w:rPr>
          <w:rFonts w:ascii="Calibri" w:hAnsi="Calibri" w:cs="Calibri"/>
          <w:sz w:val="21"/>
          <w:szCs w:val="21"/>
        </w:rPr>
      </w:pPr>
      <w:r w:rsidRPr="002A286F">
        <w:rPr>
          <w:rFonts w:ascii="Calibri" w:hAnsi="Calibri" w:cs="Calibri"/>
          <w:sz w:val="21"/>
          <w:szCs w:val="21"/>
        </w:rPr>
        <w:t>Minimum of 12 months of course study remaining</w:t>
      </w:r>
    </w:p>
    <w:p w14:paraId="67EA25DC" w14:textId="77777777" w:rsidR="00DC396F" w:rsidRPr="00DC396F" w:rsidRDefault="00DC396F" w:rsidP="00DC396F">
      <w:pPr>
        <w:pStyle w:val="ListBullet"/>
        <w:numPr>
          <w:ilvl w:val="0"/>
          <w:numId w:val="0"/>
        </w:numPr>
        <w:rPr>
          <w:sz w:val="16"/>
          <w:szCs w:val="16"/>
        </w:rPr>
      </w:pPr>
    </w:p>
    <w:p w14:paraId="1CBB44B6" w14:textId="77777777" w:rsidR="00DC396F" w:rsidRPr="00073B82" w:rsidRDefault="00DC396F" w:rsidP="00DC396F">
      <w:pPr>
        <w:pStyle w:val="ListBullet"/>
        <w:numPr>
          <w:ilvl w:val="0"/>
          <w:numId w:val="0"/>
        </w:numPr>
        <w:rPr>
          <w:rFonts w:ascii="Calibri" w:hAnsi="Calibri" w:cs="Calibri"/>
          <w:b/>
          <w:color w:val="003366"/>
          <w:sz w:val="34"/>
          <w:szCs w:val="34"/>
        </w:rPr>
      </w:pPr>
      <w:r w:rsidRPr="00073B82">
        <w:rPr>
          <w:rFonts w:ascii="Calibri" w:hAnsi="Calibri" w:cs="Calibri"/>
          <w:b/>
          <w:color w:val="003366"/>
          <w:sz w:val="34"/>
          <w:szCs w:val="34"/>
        </w:rPr>
        <w:t>Time Commitment</w:t>
      </w:r>
    </w:p>
    <w:p w14:paraId="4F42906C" w14:textId="57695937" w:rsidR="009F50D4" w:rsidRPr="009F50D4" w:rsidRDefault="00A52E83" w:rsidP="00DC396F">
      <w:pPr>
        <w:pStyle w:val="ListBullet"/>
        <w:numPr>
          <w:ilvl w:val="0"/>
          <w:numId w:val="0"/>
        </w:numPr>
        <w:spacing w:line="240" w:lineRule="auto"/>
        <w:rPr>
          <w:rFonts w:asciiTheme="minorHAnsi" w:hAnsiTheme="minorHAnsi" w:cstheme="minorHAnsi"/>
          <w:sz w:val="21"/>
          <w:szCs w:val="21"/>
        </w:rPr>
      </w:pPr>
      <w:r w:rsidRPr="002A286F">
        <w:rPr>
          <w:rFonts w:ascii="Calibri" w:hAnsi="Calibri" w:cs="Calibri"/>
          <w:sz w:val="21"/>
          <w:szCs w:val="21"/>
        </w:rPr>
        <w:t xml:space="preserve">Faculty committee meetings take place during work hours and last from 60-90 minutes per meeting. Meeting frequency varies per committee but you will be invited to attend between 3 and 10 meetings per year. The </w:t>
      </w:r>
      <w:r w:rsidRPr="009F50D4">
        <w:rPr>
          <w:rFonts w:asciiTheme="minorHAnsi" w:hAnsiTheme="minorHAnsi" w:cstheme="minorHAnsi"/>
          <w:sz w:val="21"/>
          <w:szCs w:val="21"/>
        </w:rPr>
        <w:t>duration of the Student Representative membership term is for 12 months</w:t>
      </w:r>
      <w:r w:rsidR="00DC396F" w:rsidRPr="009F50D4">
        <w:rPr>
          <w:rFonts w:asciiTheme="minorHAnsi" w:hAnsiTheme="minorHAnsi" w:cstheme="minorHAnsi"/>
          <w:sz w:val="21"/>
          <w:szCs w:val="21"/>
        </w:rPr>
        <w:t xml:space="preserve">.  </w:t>
      </w:r>
      <w:r w:rsidR="009F50D4">
        <w:rPr>
          <w:rFonts w:asciiTheme="minorHAnsi" w:hAnsiTheme="minorHAnsi" w:cstheme="minorHAnsi"/>
          <w:sz w:val="21"/>
          <w:szCs w:val="21"/>
        </w:rPr>
        <w:br/>
      </w:r>
    </w:p>
    <w:p w14:paraId="220E9EEF" w14:textId="7F906818" w:rsidR="009F50D4" w:rsidRDefault="009F50D4" w:rsidP="00DC396F">
      <w:pPr>
        <w:pStyle w:val="ListBullet"/>
        <w:numPr>
          <w:ilvl w:val="0"/>
          <w:numId w:val="0"/>
        </w:numPr>
        <w:spacing w:line="240" w:lineRule="auto"/>
        <w:rPr>
          <w:rFonts w:ascii="Calibri" w:hAnsi="Calibri" w:cs="Calibri"/>
          <w:b/>
          <w:color w:val="003366"/>
          <w:sz w:val="34"/>
          <w:szCs w:val="34"/>
        </w:rPr>
      </w:pPr>
    </w:p>
    <w:p w14:paraId="61F66E1B" w14:textId="77777777" w:rsidR="009F50D4" w:rsidRDefault="009F50D4" w:rsidP="00DC396F">
      <w:pPr>
        <w:pStyle w:val="ListBullet"/>
        <w:numPr>
          <w:ilvl w:val="0"/>
          <w:numId w:val="0"/>
        </w:numPr>
        <w:spacing w:line="240" w:lineRule="auto"/>
        <w:rPr>
          <w:rFonts w:ascii="Calibri" w:hAnsi="Calibri" w:cs="Calibri"/>
          <w:b/>
          <w:color w:val="003366"/>
          <w:sz w:val="34"/>
          <w:szCs w:val="34"/>
        </w:rPr>
      </w:pPr>
    </w:p>
    <w:p w14:paraId="76C9B022" w14:textId="76291B70" w:rsidR="00DC396F" w:rsidRPr="00073B82" w:rsidRDefault="00DC396F" w:rsidP="00DC396F">
      <w:pPr>
        <w:pStyle w:val="ListBullet"/>
        <w:numPr>
          <w:ilvl w:val="0"/>
          <w:numId w:val="0"/>
        </w:numPr>
        <w:spacing w:line="240" w:lineRule="auto"/>
        <w:rPr>
          <w:rFonts w:ascii="Calibri" w:hAnsi="Calibri" w:cs="Calibri"/>
          <w:b/>
          <w:color w:val="003366"/>
          <w:sz w:val="34"/>
          <w:szCs w:val="34"/>
        </w:rPr>
      </w:pPr>
      <w:r w:rsidRPr="00073B82">
        <w:rPr>
          <w:rFonts w:ascii="Calibri" w:hAnsi="Calibri" w:cs="Calibri"/>
          <w:b/>
          <w:color w:val="003366"/>
          <w:sz w:val="34"/>
          <w:szCs w:val="34"/>
        </w:rPr>
        <w:lastRenderedPageBreak/>
        <w:t xml:space="preserve">Expressions of Interest </w:t>
      </w:r>
    </w:p>
    <w:p w14:paraId="327706AF" w14:textId="77777777" w:rsidR="00A52E83" w:rsidRPr="002A286F" w:rsidRDefault="00A52E83" w:rsidP="00A52E83">
      <w:pPr>
        <w:pStyle w:val="ListBullet"/>
        <w:numPr>
          <w:ilvl w:val="0"/>
          <w:numId w:val="0"/>
        </w:numPr>
        <w:rPr>
          <w:rFonts w:ascii="Calibri" w:hAnsi="Calibri" w:cs="Calibri"/>
          <w:color w:val="000000"/>
          <w:sz w:val="21"/>
          <w:szCs w:val="21"/>
        </w:rPr>
      </w:pPr>
      <w:r w:rsidRPr="002A286F">
        <w:rPr>
          <w:rFonts w:ascii="Calibri" w:hAnsi="Calibri" w:cs="Calibri"/>
          <w:color w:val="000000"/>
          <w:sz w:val="21"/>
          <w:szCs w:val="21"/>
        </w:rPr>
        <w:t xml:space="preserve">Expressions of Interest are to be submitted to: </w:t>
      </w:r>
      <w:hyperlink r:id="rId8" w:history="1">
        <w:r w:rsidRPr="002A286F">
          <w:rPr>
            <w:rStyle w:val="Hyperlink"/>
            <w:rFonts w:ascii="Calibri" w:hAnsi="Calibri" w:cs="Calibri"/>
            <w:sz w:val="21"/>
            <w:szCs w:val="21"/>
          </w:rPr>
          <w:t>abp-dean@unimelb.edu.au</w:t>
        </w:r>
      </w:hyperlink>
      <w:r w:rsidRPr="002A286F">
        <w:rPr>
          <w:rFonts w:ascii="Calibri" w:hAnsi="Calibri" w:cs="Calibri"/>
          <w:color w:val="000000"/>
          <w:sz w:val="21"/>
          <w:szCs w:val="21"/>
        </w:rPr>
        <w:t xml:space="preserve"> by the published deadline. Applications will be assessed by the Committee Chairs and successful candidates will be notified prior to the commencement of Semester 1.</w:t>
      </w:r>
    </w:p>
    <w:p w14:paraId="1B4824A5" w14:textId="0E3670BB" w:rsidR="00A52E83" w:rsidRPr="002A286F" w:rsidRDefault="00A52E83" w:rsidP="00A52E83">
      <w:pPr>
        <w:pStyle w:val="ListBullet"/>
        <w:numPr>
          <w:ilvl w:val="0"/>
          <w:numId w:val="0"/>
        </w:numPr>
        <w:rPr>
          <w:rFonts w:ascii="Calibri" w:hAnsi="Calibri" w:cs="Calibri"/>
          <w:color w:val="000000"/>
          <w:sz w:val="21"/>
          <w:szCs w:val="21"/>
        </w:rPr>
      </w:pPr>
      <w:r w:rsidRPr="002A286F">
        <w:rPr>
          <w:rFonts w:ascii="Calibri" w:hAnsi="Calibri" w:cs="Calibri"/>
          <w:color w:val="000000"/>
          <w:sz w:val="21"/>
          <w:szCs w:val="21"/>
        </w:rPr>
        <w:t xml:space="preserve">Students need to fill out their details and address the questions </w:t>
      </w:r>
      <w:r>
        <w:rPr>
          <w:rFonts w:ascii="Calibri" w:hAnsi="Calibri" w:cs="Calibri"/>
          <w:color w:val="000000"/>
          <w:sz w:val="21"/>
          <w:szCs w:val="21"/>
        </w:rPr>
        <w:t>below</w:t>
      </w:r>
      <w:r w:rsidRPr="002A286F">
        <w:rPr>
          <w:rFonts w:ascii="Calibri" w:hAnsi="Calibri" w:cs="Calibri"/>
          <w:color w:val="000000"/>
          <w:sz w:val="21"/>
          <w:szCs w:val="21"/>
        </w:rPr>
        <w:t xml:space="preserve"> (approx. 200 words</w:t>
      </w:r>
      <w:r w:rsidR="009F50D4">
        <w:rPr>
          <w:rFonts w:ascii="Calibri" w:hAnsi="Calibri" w:cs="Calibri"/>
          <w:color w:val="000000"/>
          <w:sz w:val="21"/>
          <w:szCs w:val="21"/>
        </w:rPr>
        <w:t>)</w:t>
      </w:r>
      <w:r w:rsidRPr="002A286F">
        <w:rPr>
          <w:rFonts w:ascii="Calibri" w:hAnsi="Calibri" w:cs="Calibri"/>
          <w:color w:val="000000"/>
          <w:sz w:val="21"/>
          <w:szCs w:val="21"/>
        </w:rPr>
        <w:t>.</w:t>
      </w:r>
    </w:p>
    <w:p w14:paraId="75F20010" w14:textId="77777777" w:rsidR="00A52E83" w:rsidRDefault="00A52E83" w:rsidP="00A932F5">
      <w:pPr>
        <w:rPr>
          <w:rFonts w:asciiTheme="minorHAnsi" w:hAnsiTheme="minorHAnsi" w:cstheme="minorHAnsi"/>
          <w:b/>
          <w:sz w:val="21"/>
          <w:szCs w:val="21"/>
        </w:rPr>
      </w:pPr>
    </w:p>
    <w:p w14:paraId="5FF95049" w14:textId="77777777" w:rsidR="00A932F5" w:rsidRPr="00A932F5" w:rsidRDefault="00A932F5" w:rsidP="00A932F5">
      <w:pPr>
        <w:rPr>
          <w:rFonts w:asciiTheme="minorHAnsi" w:hAnsiTheme="minorHAnsi" w:cstheme="minorHAnsi"/>
          <w:b/>
          <w:sz w:val="21"/>
          <w:szCs w:val="21"/>
        </w:rPr>
      </w:pPr>
      <w:r w:rsidRPr="00A932F5">
        <w:rPr>
          <w:rFonts w:asciiTheme="minorHAnsi" w:hAnsiTheme="minorHAnsi" w:cstheme="minorHAnsi"/>
          <w:b/>
          <w:sz w:val="21"/>
          <w:szCs w:val="21"/>
        </w:rPr>
        <w:t>Student Name:</w:t>
      </w:r>
    </w:p>
    <w:p w14:paraId="7A89DEB3" w14:textId="77777777" w:rsidR="00A932F5" w:rsidRPr="00A932F5" w:rsidRDefault="00A932F5" w:rsidP="00A932F5">
      <w:pPr>
        <w:rPr>
          <w:rFonts w:asciiTheme="minorHAnsi" w:hAnsiTheme="minorHAnsi" w:cstheme="minorHAnsi"/>
          <w:b/>
          <w:sz w:val="21"/>
          <w:szCs w:val="21"/>
        </w:rPr>
      </w:pPr>
    </w:p>
    <w:p w14:paraId="16318598" w14:textId="77777777" w:rsidR="00A932F5" w:rsidRPr="00A932F5" w:rsidRDefault="00A932F5" w:rsidP="00A932F5">
      <w:pPr>
        <w:rPr>
          <w:rFonts w:asciiTheme="minorHAnsi" w:hAnsiTheme="minorHAnsi" w:cstheme="minorHAnsi"/>
          <w:b/>
          <w:sz w:val="21"/>
          <w:szCs w:val="21"/>
        </w:rPr>
      </w:pPr>
      <w:r w:rsidRPr="00A932F5">
        <w:rPr>
          <w:rFonts w:asciiTheme="minorHAnsi" w:hAnsiTheme="minorHAnsi" w:cstheme="minorHAnsi"/>
          <w:b/>
          <w:sz w:val="21"/>
          <w:szCs w:val="21"/>
        </w:rPr>
        <w:t>Course and Year Level:</w:t>
      </w:r>
    </w:p>
    <w:p w14:paraId="04DEE8C5" w14:textId="77777777" w:rsidR="00A932F5" w:rsidRPr="00A932F5" w:rsidRDefault="00A932F5" w:rsidP="00A932F5">
      <w:pPr>
        <w:rPr>
          <w:rFonts w:asciiTheme="minorHAnsi" w:hAnsiTheme="minorHAnsi" w:cstheme="minorHAnsi"/>
          <w:b/>
          <w:sz w:val="21"/>
          <w:szCs w:val="21"/>
        </w:rPr>
      </w:pPr>
    </w:p>
    <w:p w14:paraId="3909D4D3" w14:textId="6E27AEAD" w:rsidR="00A932F5" w:rsidRDefault="005B3B38" w:rsidP="00A932F5">
      <w:pPr>
        <w:rPr>
          <w:rFonts w:asciiTheme="minorHAnsi" w:hAnsiTheme="minorHAnsi" w:cstheme="minorHAnsi"/>
          <w:b/>
          <w:sz w:val="21"/>
          <w:szCs w:val="21"/>
        </w:rPr>
      </w:pPr>
      <w:r>
        <w:rPr>
          <w:rFonts w:asciiTheme="minorHAnsi" w:hAnsiTheme="minorHAnsi" w:cstheme="minorHAnsi"/>
          <w:b/>
          <w:sz w:val="21"/>
          <w:szCs w:val="21"/>
        </w:rPr>
        <w:t>Committee</w:t>
      </w:r>
      <w:r w:rsidR="009F50D4">
        <w:rPr>
          <w:rFonts w:asciiTheme="minorHAnsi" w:hAnsiTheme="minorHAnsi" w:cstheme="minorHAnsi"/>
          <w:b/>
          <w:sz w:val="21"/>
          <w:szCs w:val="21"/>
        </w:rPr>
        <w:t xml:space="preserve"> applied for</w:t>
      </w:r>
      <w:r w:rsidR="00A932F5" w:rsidRPr="00A932F5">
        <w:rPr>
          <w:rFonts w:asciiTheme="minorHAnsi" w:hAnsiTheme="minorHAnsi" w:cstheme="minorHAnsi"/>
          <w:b/>
          <w:sz w:val="21"/>
          <w:szCs w:val="21"/>
        </w:rPr>
        <w:t xml:space="preserve">: </w:t>
      </w:r>
    </w:p>
    <w:p w14:paraId="4936840F" w14:textId="77777777" w:rsidR="00A932F5" w:rsidRDefault="00A932F5" w:rsidP="00A932F5">
      <w:pPr>
        <w:rPr>
          <w:rFonts w:asciiTheme="minorHAnsi" w:hAnsiTheme="minorHAnsi" w:cstheme="minorHAnsi"/>
          <w:b/>
          <w:sz w:val="21"/>
          <w:szCs w:val="21"/>
        </w:rPr>
      </w:pPr>
    </w:p>
    <w:p w14:paraId="4B751262" w14:textId="77777777" w:rsidR="00A932F5" w:rsidRDefault="00A932F5" w:rsidP="00A932F5">
      <w:pPr>
        <w:rPr>
          <w:rFonts w:asciiTheme="minorHAnsi" w:hAnsiTheme="minorHAnsi" w:cstheme="minorHAnsi"/>
          <w:b/>
          <w:sz w:val="21"/>
          <w:szCs w:val="21"/>
        </w:rPr>
      </w:pPr>
    </w:p>
    <w:p w14:paraId="654F18C2" w14:textId="77777777" w:rsidR="00A52E83" w:rsidRPr="002A286F" w:rsidRDefault="00A52E83" w:rsidP="00A52E83">
      <w:pPr>
        <w:pStyle w:val="ListBullet"/>
        <w:numPr>
          <w:ilvl w:val="0"/>
          <w:numId w:val="4"/>
        </w:numPr>
        <w:rPr>
          <w:rFonts w:ascii="Calibri" w:hAnsi="Calibri" w:cs="Calibri"/>
          <w:b/>
          <w:color w:val="000000"/>
          <w:sz w:val="22"/>
          <w:szCs w:val="22"/>
        </w:rPr>
      </w:pPr>
      <w:r w:rsidRPr="002A286F">
        <w:rPr>
          <w:rFonts w:ascii="Calibri" w:hAnsi="Calibri" w:cs="Calibri"/>
          <w:b/>
          <w:color w:val="000000"/>
          <w:sz w:val="22"/>
          <w:szCs w:val="22"/>
        </w:rPr>
        <w:t xml:space="preserve">Why do you want to be a student representative on this committee? </w:t>
      </w:r>
    </w:p>
    <w:p w14:paraId="2675BE8B"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0E1B9BD6"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54362334"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3BF16027"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36027EFA"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18CE0940"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33459A38"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103A1224"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1ED6A09C"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2ADC369F"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5D284335" w14:textId="77777777" w:rsidR="00A932F5" w:rsidRDefault="00A932F5" w:rsidP="00A932F5">
      <w:pPr>
        <w:pStyle w:val="ListBullet"/>
        <w:numPr>
          <w:ilvl w:val="0"/>
          <w:numId w:val="0"/>
        </w:numPr>
        <w:rPr>
          <w:rFonts w:ascii="Calibri" w:hAnsi="Calibri" w:cs="Calibri"/>
          <w:b/>
          <w:color w:val="000000"/>
          <w:sz w:val="21"/>
          <w:szCs w:val="21"/>
        </w:rPr>
      </w:pPr>
    </w:p>
    <w:p w14:paraId="6CA73319" w14:textId="77777777" w:rsidR="00A932F5" w:rsidRDefault="00A932F5" w:rsidP="00A932F5">
      <w:pPr>
        <w:pStyle w:val="ListBullet"/>
        <w:numPr>
          <w:ilvl w:val="0"/>
          <w:numId w:val="0"/>
        </w:numPr>
        <w:ind w:left="720" w:hanging="360"/>
        <w:rPr>
          <w:rFonts w:ascii="Calibri" w:hAnsi="Calibri" w:cs="Calibri"/>
          <w:b/>
          <w:color w:val="000000"/>
          <w:sz w:val="21"/>
          <w:szCs w:val="21"/>
        </w:rPr>
      </w:pPr>
    </w:p>
    <w:p w14:paraId="65604708" w14:textId="77777777" w:rsidR="00A932F5" w:rsidRPr="00A932F5" w:rsidRDefault="00A52E83" w:rsidP="00A52E83">
      <w:pPr>
        <w:pStyle w:val="ListBullet"/>
        <w:numPr>
          <w:ilvl w:val="0"/>
          <w:numId w:val="4"/>
        </w:numPr>
        <w:rPr>
          <w:rFonts w:ascii="Calibri" w:hAnsi="Calibri" w:cs="Calibri"/>
          <w:b/>
          <w:color w:val="000000"/>
          <w:sz w:val="21"/>
          <w:szCs w:val="21"/>
        </w:rPr>
      </w:pPr>
      <w:r w:rsidRPr="002A286F">
        <w:rPr>
          <w:rFonts w:ascii="Calibri" w:hAnsi="Calibri" w:cs="Calibri"/>
          <w:b/>
          <w:color w:val="000000"/>
          <w:sz w:val="22"/>
          <w:szCs w:val="22"/>
        </w:rPr>
        <w:t>What do you hope to gain from this position?</w:t>
      </w:r>
    </w:p>
    <w:p w14:paraId="3991EEF9" w14:textId="77777777" w:rsidR="00A932F5" w:rsidRDefault="00A932F5" w:rsidP="00A932F5">
      <w:pPr>
        <w:rPr>
          <w:rFonts w:asciiTheme="minorHAnsi" w:hAnsiTheme="minorHAnsi" w:cstheme="minorHAnsi"/>
          <w:b/>
          <w:sz w:val="21"/>
          <w:szCs w:val="21"/>
        </w:rPr>
      </w:pPr>
    </w:p>
    <w:p w14:paraId="2E89A3F8" w14:textId="77777777" w:rsidR="00A932F5" w:rsidRDefault="00A932F5" w:rsidP="00A932F5">
      <w:pPr>
        <w:rPr>
          <w:rFonts w:asciiTheme="minorHAnsi" w:hAnsiTheme="minorHAnsi" w:cstheme="minorHAnsi"/>
          <w:b/>
          <w:sz w:val="21"/>
          <w:szCs w:val="21"/>
        </w:rPr>
      </w:pPr>
    </w:p>
    <w:p w14:paraId="71642EF1" w14:textId="77777777" w:rsidR="00A932F5" w:rsidRDefault="00A932F5" w:rsidP="00A932F5">
      <w:pPr>
        <w:rPr>
          <w:rFonts w:asciiTheme="minorHAnsi" w:hAnsiTheme="minorHAnsi" w:cstheme="minorHAnsi"/>
          <w:b/>
          <w:sz w:val="21"/>
          <w:szCs w:val="21"/>
        </w:rPr>
      </w:pPr>
    </w:p>
    <w:p w14:paraId="2B69C931" w14:textId="77777777" w:rsidR="00A932F5" w:rsidRDefault="00A932F5" w:rsidP="00A932F5">
      <w:pPr>
        <w:rPr>
          <w:rFonts w:asciiTheme="minorHAnsi" w:hAnsiTheme="minorHAnsi" w:cstheme="minorHAnsi"/>
          <w:b/>
          <w:sz w:val="21"/>
          <w:szCs w:val="21"/>
        </w:rPr>
      </w:pPr>
    </w:p>
    <w:p w14:paraId="1458172C" w14:textId="77777777" w:rsidR="00A932F5" w:rsidRDefault="00A932F5" w:rsidP="00A932F5">
      <w:pPr>
        <w:rPr>
          <w:rFonts w:asciiTheme="minorHAnsi" w:hAnsiTheme="minorHAnsi" w:cstheme="minorHAnsi"/>
          <w:b/>
          <w:sz w:val="21"/>
          <w:szCs w:val="21"/>
        </w:rPr>
      </w:pPr>
    </w:p>
    <w:p w14:paraId="127DB992" w14:textId="77777777" w:rsidR="00A932F5" w:rsidRDefault="00A932F5" w:rsidP="00A932F5">
      <w:pPr>
        <w:rPr>
          <w:rFonts w:asciiTheme="minorHAnsi" w:hAnsiTheme="minorHAnsi" w:cstheme="minorHAnsi"/>
          <w:b/>
          <w:sz w:val="21"/>
          <w:szCs w:val="21"/>
        </w:rPr>
      </w:pPr>
    </w:p>
    <w:p w14:paraId="7C44CD8F" w14:textId="77777777" w:rsidR="00A932F5" w:rsidRDefault="00A932F5" w:rsidP="00A932F5">
      <w:pPr>
        <w:rPr>
          <w:rFonts w:asciiTheme="minorHAnsi" w:hAnsiTheme="minorHAnsi" w:cstheme="minorHAnsi"/>
          <w:b/>
          <w:sz w:val="21"/>
          <w:szCs w:val="21"/>
        </w:rPr>
      </w:pPr>
    </w:p>
    <w:p w14:paraId="768ED7A3" w14:textId="77777777" w:rsidR="00A932F5" w:rsidRDefault="00A932F5" w:rsidP="00A932F5">
      <w:pPr>
        <w:rPr>
          <w:rFonts w:asciiTheme="minorHAnsi" w:hAnsiTheme="minorHAnsi" w:cstheme="minorHAnsi"/>
          <w:b/>
          <w:sz w:val="21"/>
          <w:szCs w:val="21"/>
        </w:rPr>
      </w:pPr>
    </w:p>
    <w:p w14:paraId="60F38F9C" w14:textId="77777777" w:rsidR="00A932F5" w:rsidRDefault="00A932F5" w:rsidP="00A932F5">
      <w:pPr>
        <w:rPr>
          <w:rFonts w:asciiTheme="minorHAnsi" w:hAnsiTheme="minorHAnsi" w:cstheme="minorHAnsi"/>
          <w:b/>
          <w:sz w:val="21"/>
          <w:szCs w:val="21"/>
        </w:rPr>
      </w:pPr>
    </w:p>
    <w:p w14:paraId="7AD93633" w14:textId="77777777" w:rsidR="00A932F5" w:rsidRDefault="00A932F5" w:rsidP="00A932F5">
      <w:pPr>
        <w:rPr>
          <w:rFonts w:asciiTheme="minorHAnsi" w:hAnsiTheme="minorHAnsi" w:cstheme="minorHAnsi"/>
          <w:b/>
          <w:sz w:val="21"/>
          <w:szCs w:val="21"/>
        </w:rPr>
      </w:pPr>
    </w:p>
    <w:p w14:paraId="7A013D42" w14:textId="77777777" w:rsidR="00A932F5" w:rsidRDefault="00A932F5" w:rsidP="00A932F5">
      <w:pPr>
        <w:rPr>
          <w:rFonts w:asciiTheme="minorHAnsi" w:hAnsiTheme="minorHAnsi" w:cstheme="minorHAnsi"/>
          <w:b/>
          <w:sz w:val="21"/>
          <w:szCs w:val="21"/>
        </w:rPr>
      </w:pPr>
    </w:p>
    <w:p w14:paraId="1C97FB33" w14:textId="77777777" w:rsidR="00A932F5" w:rsidRDefault="00A932F5" w:rsidP="00A932F5">
      <w:pPr>
        <w:rPr>
          <w:rFonts w:asciiTheme="minorHAnsi" w:hAnsiTheme="minorHAnsi" w:cstheme="minorHAnsi"/>
          <w:b/>
          <w:sz w:val="21"/>
          <w:szCs w:val="21"/>
        </w:rPr>
      </w:pPr>
    </w:p>
    <w:p w14:paraId="0D8C8E80" w14:textId="77777777" w:rsidR="00A932F5" w:rsidRDefault="00A932F5" w:rsidP="00A932F5">
      <w:pPr>
        <w:rPr>
          <w:rFonts w:asciiTheme="minorHAnsi" w:hAnsiTheme="minorHAnsi" w:cstheme="minorHAnsi"/>
          <w:b/>
          <w:sz w:val="21"/>
          <w:szCs w:val="21"/>
        </w:rPr>
      </w:pPr>
    </w:p>
    <w:p w14:paraId="6443761A" w14:textId="77777777" w:rsidR="00A932F5" w:rsidRDefault="00A932F5" w:rsidP="00A932F5">
      <w:pPr>
        <w:rPr>
          <w:rFonts w:asciiTheme="minorHAnsi" w:hAnsiTheme="minorHAnsi" w:cstheme="minorHAnsi"/>
          <w:b/>
          <w:sz w:val="21"/>
          <w:szCs w:val="21"/>
        </w:rPr>
      </w:pPr>
    </w:p>
    <w:p w14:paraId="0B16A6BB" w14:textId="77777777" w:rsidR="00A932F5" w:rsidRDefault="00A932F5" w:rsidP="00A932F5">
      <w:pPr>
        <w:rPr>
          <w:rFonts w:asciiTheme="minorHAnsi" w:hAnsiTheme="minorHAnsi" w:cstheme="minorHAnsi"/>
          <w:b/>
          <w:sz w:val="21"/>
          <w:szCs w:val="21"/>
        </w:rPr>
      </w:pPr>
    </w:p>
    <w:p w14:paraId="7F06FAE5" w14:textId="77777777" w:rsidR="00A932F5" w:rsidRDefault="00A932F5" w:rsidP="00A932F5">
      <w:pPr>
        <w:rPr>
          <w:rFonts w:asciiTheme="minorHAnsi" w:hAnsiTheme="minorHAnsi" w:cstheme="minorHAnsi"/>
          <w:b/>
          <w:sz w:val="21"/>
          <w:szCs w:val="21"/>
        </w:rPr>
      </w:pPr>
    </w:p>
    <w:p w14:paraId="2FDFF6A9" w14:textId="77777777" w:rsidR="00A932F5" w:rsidRPr="00A932F5" w:rsidRDefault="00A932F5" w:rsidP="00A932F5">
      <w:pPr>
        <w:rPr>
          <w:rFonts w:asciiTheme="minorHAnsi" w:hAnsiTheme="minorHAnsi" w:cstheme="minorHAnsi"/>
          <w:b/>
          <w:sz w:val="21"/>
          <w:szCs w:val="21"/>
        </w:rPr>
      </w:pPr>
    </w:p>
    <w:sectPr w:rsidR="00A932F5" w:rsidRPr="00A932F5" w:rsidSect="00DC396F">
      <w:footerReference w:type="default" r:id="rId9"/>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0079" w14:textId="77777777" w:rsidR="00A932F5" w:rsidRDefault="00A932F5" w:rsidP="00A932F5">
      <w:r>
        <w:separator/>
      </w:r>
    </w:p>
  </w:endnote>
  <w:endnote w:type="continuationSeparator" w:id="0">
    <w:p w14:paraId="4442E398" w14:textId="77777777" w:rsidR="00A932F5" w:rsidRDefault="00A932F5" w:rsidP="00A93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CC3A" w14:textId="77777777" w:rsidR="00A932F5" w:rsidRPr="00A932F5" w:rsidRDefault="00A932F5">
    <w:pPr>
      <w:pStyle w:val="Footer"/>
      <w:rPr>
        <w:rFonts w:asciiTheme="minorHAnsi" w:hAnsiTheme="minorHAnsi" w:cstheme="minorHAnsi"/>
        <w:sz w:val="18"/>
        <w:szCs w:val="18"/>
      </w:rPr>
    </w:pPr>
    <w:r w:rsidRPr="00A932F5">
      <w:rPr>
        <w:rFonts w:asciiTheme="minorHAnsi" w:hAnsiTheme="minorHAnsi" w:cs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881F" w14:textId="77777777" w:rsidR="00A932F5" w:rsidRDefault="00A932F5" w:rsidP="00A932F5">
      <w:r>
        <w:separator/>
      </w:r>
    </w:p>
  </w:footnote>
  <w:footnote w:type="continuationSeparator" w:id="0">
    <w:p w14:paraId="3E477FDD" w14:textId="77777777" w:rsidR="00A932F5" w:rsidRDefault="00A932F5" w:rsidP="00A93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B2C8F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11pt" o:bullet="t">
        <v:imagedata r:id="rId1" o:title="arrow"/>
      </v:shape>
    </w:pict>
  </w:numPicBullet>
  <w:abstractNum w:abstractNumId="0" w15:restartNumberingAfterBreak="0">
    <w:nsid w:val="0BA6146E"/>
    <w:multiLevelType w:val="hybridMultilevel"/>
    <w:tmpl w:val="D61CA2B8"/>
    <w:lvl w:ilvl="0" w:tplc="0C090001">
      <w:start w:val="1"/>
      <w:numFmt w:val="bullet"/>
      <w:lvlText w:val=""/>
      <w:lvlJc w:val="left"/>
      <w:pPr>
        <w:ind w:left="900" w:hanging="360"/>
      </w:pPr>
      <w:rPr>
        <w:rFonts w:ascii="Symbol" w:hAnsi="Symbol" w:hint="default"/>
      </w:rPr>
    </w:lvl>
    <w:lvl w:ilvl="1" w:tplc="0C090003">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1" w15:restartNumberingAfterBreak="0">
    <w:nsid w:val="0F921415"/>
    <w:multiLevelType w:val="hybridMultilevel"/>
    <w:tmpl w:val="9C1C7DBA"/>
    <w:lvl w:ilvl="0" w:tplc="2DF2E7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D478D"/>
    <w:multiLevelType w:val="hybridMultilevel"/>
    <w:tmpl w:val="9ECEC364"/>
    <w:lvl w:ilvl="0" w:tplc="D212AF68">
      <w:start w:val="1"/>
      <w:numFmt w:val="bullet"/>
      <w:pStyle w:val="ListBullet"/>
      <w:lvlText w:val=""/>
      <w:lvlPicBulletId w:val="0"/>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E75401"/>
    <w:multiLevelType w:val="hybridMultilevel"/>
    <w:tmpl w:val="57A01DA4"/>
    <w:lvl w:ilvl="0" w:tplc="0C090001">
      <w:start w:val="1"/>
      <w:numFmt w:val="bullet"/>
      <w:lvlText w:val=""/>
      <w:lvlJc w:val="left"/>
      <w:pPr>
        <w:ind w:left="900" w:hanging="360"/>
      </w:pPr>
      <w:rPr>
        <w:rFonts w:ascii="Symbol" w:hAnsi="Symbol" w:hint="default"/>
      </w:rPr>
    </w:lvl>
    <w:lvl w:ilvl="1" w:tplc="91F85CF0">
      <w:start w:val="1"/>
      <w:numFmt w:val="decimal"/>
      <w:lvlText w:val="%2."/>
      <w:lvlJc w:val="left"/>
      <w:pPr>
        <w:ind w:left="1620" w:hanging="360"/>
      </w:pPr>
      <w:rPr>
        <w:rFonts w:hint="default"/>
        <w:b w:val="0"/>
        <w:color w:val="000000"/>
        <w:sz w:val="20"/>
        <w:szCs w:val="20"/>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96F"/>
    <w:rsid w:val="005B3B38"/>
    <w:rsid w:val="00831DCF"/>
    <w:rsid w:val="009D5846"/>
    <w:rsid w:val="009F50D4"/>
    <w:rsid w:val="00A52E83"/>
    <w:rsid w:val="00A932F5"/>
    <w:rsid w:val="00CB6B9B"/>
    <w:rsid w:val="00DC3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D2BC09"/>
  <w15:chartTrackingRefBased/>
  <w15:docId w15:val="{DBBC873A-A341-4726-ACE1-A398CD811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6F"/>
    <w:pPr>
      <w:spacing w:after="0" w:line="240" w:lineRule="auto"/>
    </w:pPr>
    <w:rPr>
      <w:rFonts w:ascii="Times New Roman" w:eastAsia="Times New Roman" w:hAnsi="Times New Roman" w:cs="Times New Roman"/>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396F"/>
    <w:rPr>
      <w:color w:val="336699"/>
      <w:u w:val="none"/>
    </w:rPr>
  </w:style>
  <w:style w:type="paragraph" w:customStyle="1" w:styleId="DocumentTitle">
    <w:name w:val="Document Title"/>
    <w:basedOn w:val="Normal"/>
    <w:next w:val="BodyText"/>
    <w:rsid w:val="00DC396F"/>
    <w:pPr>
      <w:spacing w:after="240"/>
    </w:pPr>
    <w:rPr>
      <w:rFonts w:ascii="Georgia" w:hAnsi="Georgia" w:cs="Arial"/>
      <w:color w:val="C0C0C0"/>
      <w:sz w:val="32"/>
      <w:szCs w:val="32"/>
    </w:rPr>
  </w:style>
  <w:style w:type="paragraph" w:styleId="ListBullet">
    <w:name w:val="List Bullet"/>
    <w:basedOn w:val="Normal"/>
    <w:rsid w:val="00DC396F"/>
    <w:pPr>
      <w:numPr>
        <w:numId w:val="1"/>
      </w:numPr>
      <w:spacing w:before="120" w:after="60" w:line="260" w:lineRule="exact"/>
    </w:pPr>
    <w:rPr>
      <w:rFonts w:ascii="Arial" w:hAnsi="Arial"/>
      <w:sz w:val="20"/>
    </w:rPr>
  </w:style>
  <w:style w:type="paragraph" w:customStyle="1" w:styleId="PositionTitle">
    <w:name w:val="Position Title"/>
    <w:rsid w:val="00DC396F"/>
    <w:pPr>
      <w:spacing w:before="1200" w:after="120" w:line="400" w:lineRule="exact"/>
    </w:pPr>
    <w:rPr>
      <w:rFonts w:ascii="Georgia" w:eastAsia="Times New Roman" w:hAnsi="Georgia" w:cs="Times New Roman"/>
      <w:b/>
      <w:color w:val="003366"/>
      <w:sz w:val="36"/>
      <w:szCs w:val="36"/>
      <w:lang w:val="en-AU" w:eastAsia="en-AU"/>
    </w:rPr>
  </w:style>
  <w:style w:type="paragraph" w:customStyle="1" w:styleId="PositionSummary">
    <w:name w:val="Position Summary"/>
    <w:rsid w:val="00DC396F"/>
    <w:pPr>
      <w:spacing w:before="120" w:after="120" w:line="240" w:lineRule="auto"/>
    </w:pPr>
    <w:rPr>
      <w:rFonts w:ascii="Georgia" w:eastAsia="Times New Roman" w:hAnsi="Georgia" w:cs="Times New Roman"/>
      <w:b/>
      <w:i/>
      <w:color w:val="003366"/>
      <w:sz w:val="32"/>
      <w:szCs w:val="24"/>
      <w:lang w:val="en-AU" w:eastAsia="en-AU"/>
    </w:rPr>
  </w:style>
  <w:style w:type="paragraph" w:customStyle="1" w:styleId="OrgUnit">
    <w:name w:val="OrgUnit"/>
    <w:basedOn w:val="Normal"/>
    <w:rsid w:val="00DC396F"/>
    <w:pPr>
      <w:spacing w:before="1080" w:line="280" w:lineRule="exact"/>
    </w:pPr>
    <w:rPr>
      <w:rFonts w:ascii="Arial" w:hAnsi="Arial"/>
      <w:b/>
      <w:color w:val="4D4D4D"/>
      <w:sz w:val="22"/>
    </w:rPr>
  </w:style>
  <w:style w:type="paragraph" w:customStyle="1" w:styleId="BudgetDivision">
    <w:name w:val="Budget Division"/>
    <w:basedOn w:val="OrgUnit"/>
    <w:rsid w:val="00DC396F"/>
    <w:pPr>
      <w:spacing w:before="0"/>
    </w:pPr>
    <w:rPr>
      <w:b w:val="0"/>
      <w:color w:val="333333"/>
      <w:szCs w:val="20"/>
    </w:rPr>
  </w:style>
  <w:style w:type="paragraph" w:styleId="BodyText">
    <w:name w:val="Body Text"/>
    <w:basedOn w:val="Normal"/>
    <w:link w:val="BodyTextChar"/>
    <w:uiPriority w:val="99"/>
    <w:semiHidden/>
    <w:unhideWhenUsed/>
    <w:rsid w:val="00DC396F"/>
    <w:pPr>
      <w:spacing w:after="120"/>
    </w:pPr>
  </w:style>
  <w:style w:type="character" w:customStyle="1" w:styleId="BodyTextChar">
    <w:name w:val="Body Text Char"/>
    <w:basedOn w:val="DefaultParagraphFont"/>
    <w:link w:val="BodyText"/>
    <w:uiPriority w:val="99"/>
    <w:semiHidden/>
    <w:rsid w:val="00DC396F"/>
    <w:rPr>
      <w:rFonts w:ascii="Times New Roman" w:eastAsia="Times New Roman" w:hAnsi="Times New Roman" w:cs="Times New Roman"/>
      <w:sz w:val="24"/>
      <w:szCs w:val="24"/>
      <w:lang w:val="en-AU" w:eastAsia="en-AU"/>
    </w:rPr>
  </w:style>
  <w:style w:type="paragraph" w:styleId="ListParagraph">
    <w:name w:val="List Paragraph"/>
    <w:basedOn w:val="Normal"/>
    <w:uiPriority w:val="34"/>
    <w:qFormat/>
    <w:rsid w:val="00DC396F"/>
    <w:pPr>
      <w:ind w:left="720"/>
      <w:contextualSpacing/>
    </w:pPr>
  </w:style>
  <w:style w:type="paragraph" w:styleId="Header">
    <w:name w:val="header"/>
    <w:basedOn w:val="Normal"/>
    <w:link w:val="HeaderChar"/>
    <w:uiPriority w:val="99"/>
    <w:unhideWhenUsed/>
    <w:rsid w:val="00A932F5"/>
    <w:pPr>
      <w:tabs>
        <w:tab w:val="center" w:pos="4680"/>
        <w:tab w:val="right" w:pos="9360"/>
      </w:tabs>
    </w:pPr>
  </w:style>
  <w:style w:type="character" w:customStyle="1" w:styleId="HeaderChar">
    <w:name w:val="Header Char"/>
    <w:basedOn w:val="DefaultParagraphFont"/>
    <w:link w:val="Header"/>
    <w:uiPriority w:val="99"/>
    <w:rsid w:val="00A932F5"/>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A932F5"/>
    <w:pPr>
      <w:tabs>
        <w:tab w:val="center" w:pos="4680"/>
        <w:tab w:val="right" w:pos="9360"/>
      </w:tabs>
    </w:pPr>
  </w:style>
  <w:style w:type="character" w:customStyle="1" w:styleId="FooterChar">
    <w:name w:val="Footer Char"/>
    <w:basedOn w:val="DefaultParagraphFont"/>
    <w:link w:val="Footer"/>
    <w:uiPriority w:val="99"/>
    <w:rsid w:val="00A932F5"/>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9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bp-dean@unimelb.edu.au"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Lucas</dc:creator>
  <cp:keywords/>
  <dc:description/>
  <cp:lastModifiedBy>Gemma Tan</cp:lastModifiedBy>
  <cp:revision>2</cp:revision>
  <dcterms:created xsi:type="dcterms:W3CDTF">2021-08-30T00:59:00Z</dcterms:created>
  <dcterms:modified xsi:type="dcterms:W3CDTF">2021-08-30T00:59:00Z</dcterms:modified>
</cp:coreProperties>
</file>